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96"/>
        <w:gridCol w:w="338"/>
        <w:gridCol w:w="134"/>
        <w:gridCol w:w="338"/>
        <w:gridCol w:w="218"/>
        <w:gridCol w:w="711"/>
        <w:gridCol w:w="338"/>
        <w:gridCol w:w="544"/>
        <w:gridCol w:w="160"/>
        <w:gridCol w:w="352"/>
        <w:gridCol w:w="172"/>
        <w:gridCol w:w="751"/>
        <w:gridCol w:w="105"/>
        <w:gridCol w:w="467"/>
        <w:gridCol w:w="940"/>
        <w:gridCol w:w="660"/>
        <w:gridCol w:w="319"/>
        <w:gridCol w:w="240"/>
        <w:gridCol w:w="658"/>
        <w:gridCol w:w="1172"/>
      </w:tblGrid>
      <w:tr w:rsidR="0076184C" w14:paraId="0A6CA39F" w14:textId="77777777">
        <w:trPr>
          <w:trHeight w:val="1466"/>
        </w:trPr>
        <w:tc>
          <w:tcPr>
            <w:tcW w:w="2056" w:type="dxa"/>
            <w:gridSpan w:val="2"/>
          </w:tcPr>
          <w:p w14:paraId="48340602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8" w:type="dxa"/>
            <w:gridSpan w:val="15"/>
          </w:tcPr>
          <w:p w14:paraId="0ED74F66" w14:textId="77777777" w:rsidR="0076184C" w:rsidRDefault="00456D97">
            <w:pPr>
              <w:pStyle w:val="TableParagraph"/>
              <w:spacing w:before="49" w:line="237" w:lineRule="auto"/>
              <w:ind w:left="524" w:right="537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AUTORIZACIÓN DEL TUTOR LEGAL PARA LA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REPRODUCCIÓN 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FOTOGRAFÍAS Y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USO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0"/>
                <w:sz w:val="28"/>
              </w:rPr>
              <w:t xml:space="preserve"> </w:t>
            </w:r>
            <w:r>
              <w:rPr>
                <w:b/>
                <w:sz w:val="28"/>
              </w:rPr>
              <w:t>LA IMAGEN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MENORES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 EDAD</w:t>
            </w:r>
          </w:p>
          <w:p w14:paraId="750DB945" w14:textId="005298E2" w:rsidR="0076184C" w:rsidRDefault="008027E4" w:rsidP="008027E4">
            <w:pPr>
              <w:pStyle w:val="TableParagraph"/>
              <w:spacing w:before="8"/>
              <w:ind w:left="236" w:right="320" w:firstLine="14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Campamento de </w:t>
            </w:r>
            <w:r w:rsidR="00ED699D">
              <w:rPr>
                <w:rFonts w:ascii="Times New Roman"/>
                <w:b/>
                <w:sz w:val="28"/>
              </w:rPr>
              <w:t>Verano</w:t>
            </w:r>
            <w:r>
              <w:rPr>
                <w:rFonts w:ascii="Times New Roman"/>
                <w:b/>
                <w:spacing w:val="-11"/>
                <w:sz w:val="28"/>
              </w:rPr>
              <w:t xml:space="preserve"> </w:t>
            </w:r>
            <w:r w:rsidR="00456D97">
              <w:rPr>
                <w:rFonts w:ascii="Times New Roman"/>
                <w:b/>
                <w:sz w:val="28"/>
              </w:rPr>
              <w:t>202</w:t>
            </w:r>
            <w:r w:rsidR="0055330F"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389" w:type="dxa"/>
            <w:gridSpan w:val="4"/>
          </w:tcPr>
          <w:p w14:paraId="2A897544" w14:textId="77777777" w:rsidR="0076184C" w:rsidRDefault="0076184C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76648C70" w14:textId="77777777" w:rsidR="0076184C" w:rsidRDefault="00456D97">
            <w:pPr>
              <w:pStyle w:val="TableParagraph"/>
              <w:ind w:left="3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113D9DB" wp14:editId="219989EA">
                  <wp:extent cx="1024725" cy="8138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25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84C" w14:paraId="27861464" w14:textId="77777777">
        <w:trPr>
          <w:trHeight w:val="453"/>
        </w:trPr>
        <w:tc>
          <w:tcPr>
            <w:tcW w:w="2056" w:type="dxa"/>
            <w:gridSpan w:val="2"/>
            <w:tcBorders>
              <w:bottom w:val="single" w:sz="4" w:space="0" w:color="999999"/>
              <w:right w:val="single" w:sz="4" w:space="0" w:color="999999"/>
            </w:tcBorders>
          </w:tcPr>
          <w:p w14:paraId="04CDB2DA" w14:textId="77777777" w:rsidR="0076184C" w:rsidRDefault="00456D9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ENTRE:</w:t>
            </w:r>
          </w:p>
        </w:tc>
        <w:tc>
          <w:tcPr>
            <w:tcW w:w="8617" w:type="dxa"/>
            <w:gridSpan w:val="19"/>
            <w:tcBorders>
              <w:left w:val="single" w:sz="4" w:space="0" w:color="999999"/>
              <w:bottom w:val="single" w:sz="4" w:space="0" w:color="999999"/>
            </w:tcBorders>
          </w:tcPr>
          <w:p w14:paraId="62530F7D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84C" w14:paraId="0EB7061B" w14:textId="77777777">
        <w:trPr>
          <w:trHeight w:val="455"/>
        </w:trPr>
        <w:tc>
          <w:tcPr>
            <w:tcW w:w="205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C8FBF8" w14:textId="77777777" w:rsidR="0076184C" w:rsidRDefault="00456D9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DÑA.</w:t>
            </w:r>
          </w:p>
        </w:tc>
        <w:tc>
          <w:tcPr>
            <w:tcW w:w="556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77496A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4825B3" w14:textId="77777777" w:rsidR="0076184C" w:rsidRDefault="00456D97">
            <w:pPr>
              <w:pStyle w:val="TableParagraph"/>
              <w:spacing w:before="81"/>
              <w:ind w:left="189"/>
              <w:rPr>
                <w:sz w:val="24"/>
              </w:rPr>
            </w:pPr>
            <w:r>
              <w:rPr>
                <w:sz w:val="24"/>
              </w:rPr>
              <w:t>CON DNI</w:t>
            </w:r>
          </w:p>
        </w:tc>
        <w:tc>
          <w:tcPr>
            <w:tcW w:w="18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BDB14BB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84C" w14:paraId="628B2991" w14:textId="77777777">
        <w:trPr>
          <w:trHeight w:val="453"/>
        </w:trPr>
        <w:tc>
          <w:tcPr>
            <w:tcW w:w="205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71E7D1" w14:textId="77777777" w:rsidR="0076184C" w:rsidRDefault="00456D97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207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D704A3" w14:textId="77777777" w:rsidR="0076184C" w:rsidRDefault="00456D97">
            <w:pPr>
              <w:pStyle w:val="TableParagraph"/>
              <w:spacing w:before="78"/>
              <w:ind w:left="521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  <w:tc>
          <w:tcPr>
            <w:tcW w:w="20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D98E2C" w14:textId="77777777" w:rsidR="0076184C" w:rsidRDefault="00456D97">
            <w:pPr>
              <w:pStyle w:val="TableParagraph"/>
              <w:spacing w:before="78"/>
              <w:ind w:left="569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20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300738" w14:textId="77777777" w:rsidR="0076184C" w:rsidRDefault="00456D97">
            <w:pPr>
              <w:pStyle w:val="TableParagraph"/>
              <w:spacing w:before="78"/>
              <w:ind w:left="223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23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391FC5D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84C" w14:paraId="731A0D24" w14:textId="77777777">
        <w:trPr>
          <w:trHeight w:val="453"/>
        </w:trPr>
        <w:tc>
          <w:tcPr>
            <w:tcW w:w="205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C678D8" w14:textId="77777777" w:rsidR="0076184C" w:rsidRDefault="00456D9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</w:p>
        </w:tc>
        <w:tc>
          <w:tcPr>
            <w:tcW w:w="556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16AFCA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62B080" w14:textId="77777777" w:rsidR="0076184C" w:rsidRDefault="00456D97">
            <w:pPr>
              <w:pStyle w:val="TableParagraph"/>
              <w:spacing w:before="81"/>
              <w:ind w:left="189"/>
              <w:rPr>
                <w:sz w:val="24"/>
              </w:rPr>
            </w:pPr>
            <w:r>
              <w:rPr>
                <w:sz w:val="24"/>
              </w:rPr>
              <w:t>CON DNI</w:t>
            </w:r>
          </w:p>
        </w:tc>
        <w:tc>
          <w:tcPr>
            <w:tcW w:w="18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E19E95A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84C" w14:paraId="24E386B5" w14:textId="77777777">
        <w:trPr>
          <w:trHeight w:val="453"/>
        </w:trPr>
        <w:tc>
          <w:tcPr>
            <w:tcW w:w="2866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770A33" w14:textId="77777777" w:rsidR="0076184C" w:rsidRDefault="00456D9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NACIMIENTO</w:t>
            </w:r>
          </w:p>
        </w:tc>
        <w:tc>
          <w:tcPr>
            <w:tcW w:w="197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CF248F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3BA8095" w14:textId="77777777" w:rsidR="0076184C" w:rsidRDefault="00456D97">
            <w:pPr>
              <w:pStyle w:val="TableParagraph"/>
              <w:spacing w:before="81"/>
              <w:ind w:left="112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</w:tc>
      </w:tr>
      <w:tr w:rsidR="0076184C" w14:paraId="56C73487" w14:textId="77777777">
        <w:trPr>
          <w:trHeight w:val="455"/>
        </w:trPr>
        <w:tc>
          <w:tcPr>
            <w:tcW w:w="3084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B39888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EF7DE2" w14:textId="77777777" w:rsidR="0076184C" w:rsidRDefault="00456D97">
            <w:pPr>
              <w:pStyle w:val="TableParagraph"/>
              <w:spacing w:before="81"/>
              <w:ind w:left="111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56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BD3732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FB48D0" w14:textId="77777777" w:rsidR="0076184C" w:rsidRDefault="00456D97">
            <w:pPr>
              <w:pStyle w:val="TableParagraph"/>
              <w:spacing w:before="81"/>
              <w:ind w:left="114"/>
              <w:rPr>
                <w:sz w:val="24"/>
              </w:rPr>
            </w:pPr>
            <w:r>
              <w:rPr>
                <w:sz w:val="24"/>
              </w:rPr>
              <w:t>MUNICIPIO</w:t>
            </w:r>
          </w:p>
        </w:tc>
        <w:tc>
          <w:tcPr>
            <w:tcW w:w="398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D2530A0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84C" w14:paraId="61160F54" w14:textId="77777777">
        <w:trPr>
          <w:trHeight w:val="453"/>
        </w:trPr>
        <w:tc>
          <w:tcPr>
            <w:tcW w:w="10673" w:type="dxa"/>
            <w:gridSpan w:val="21"/>
            <w:tcBorders>
              <w:top w:val="single" w:sz="4" w:space="0" w:color="999999"/>
              <w:bottom w:val="single" w:sz="4" w:space="0" w:color="999999"/>
            </w:tcBorders>
          </w:tcPr>
          <w:p w14:paraId="3337070B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84C" w14:paraId="30576DF2" w14:textId="77777777">
        <w:trPr>
          <w:trHeight w:val="453"/>
        </w:trPr>
        <w:tc>
          <w:tcPr>
            <w:tcW w:w="205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56FDA8" w14:textId="77777777" w:rsidR="0076184C" w:rsidRDefault="00456D9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Y:</w:t>
            </w:r>
          </w:p>
        </w:tc>
        <w:tc>
          <w:tcPr>
            <w:tcW w:w="8617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24DDE56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84C" w14:paraId="11D3006A" w14:textId="77777777">
        <w:trPr>
          <w:trHeight w:val="455"/>
        </w:trPr>
        <w:tc>
          <w:tcPr>
            <w:tcW w:w="2528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21BB8D" w14:textId="77777777" w:rsidR="0076184C" w:rsidRDefault="00456D9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JUNIORS</w:t>
            </w:r>
          </w:p>
        </w:tc>
        <w:tc>
          <w:tcPr>
            <w:tcW w:w="814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A24D383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84C" w14:paraId="51869BB1" w14:textId="77777777">
        <w:trPr>
          <w:trHeight w:val="453"/>
        </w:trPr>
        <w:tc>
          <w:tcPr>
            <w:tcW w:w="18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C3A258" w14:textId="77777777" w:rsidR="0076184C" w:rsidRDefault="00456D97">
            <w:pPr>
              <w:pStyle w:val="TableParagraph"/>
              <w:spacing w:before="81"/>
              <w:ind w:left="271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</w:tc>
        <w:tc>
          <w:tcPr>
            <w:tcW w:w="8813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A3800E0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84C" w14:paraId="1650D2A6" w14:textId="77777777">
        <w:trPr>
          <w:trHeight w:val="1173"/>
        </w:trPr>
        <w:tc>
          <w:tcPr>
            <w:tcW w:w="10673" w:type="dxa"/>
            <w:gridSpan w:val="21"/>
            <w:tcBorders>
              <w:top w:val="single" w:sz="4" w:space="0" w:color="999999"/>
              <w:bottom w:val="single" w:sz="4" w:space="0" w:color="999999"/>
            </w:tcBorders>
          </w:tcPr>
          <w:p w14:paraId="340FBB21" w14:textId="77777777" w:rsidR="0076184C" w:rsidRDefault="00456D97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perteneciente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Juniors Moviment Diocesà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CIF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R-4600441-B,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entidades religiosas del Ministerio de Justicia con el número 1976 de la sección especial grupo C (1976-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SE/C)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censo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asociaciones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juveniles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prestadores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Juventud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</w:p>
          <w:p w14:paraId="5A8AB50E" w14:textId="77777777" w:rsidR="0076184C" w:rsidRDefault="00456D97">
            <w:pPr>
              <w:pStyle w:val="TableParagraph"/>
              <w:spacing w:before="1"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Valenciana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apartado 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 número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76184C" w14:paraId="0F876128" w14:textId="77777777">
        <w:trPr>
          <w:trHeight w:val="5273"/>
        </w:trPr>
        <w:tc>
          <w:tcPr>
            <w:tcW w:w="10673" w:type="dxa"/>
            <w:gridSpan w:val="21"/>
            <w:tcBorders>
              <w:top w:val="single" w:sz="4" w:space="0" w:color="999999"/>
              <w:bottom w:val="single" w:sz="4" w:space="0" w:color="999999"/>
            </w:tcBorders>
          </w:tcPr>
          <w:p w14:paraId="35ADE7BF" w14:textId="77777777" w:rsidR="0076184C" w:rsidRDefault="0076184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BA06220" w14:textId="77777777" w:rsidR="0076184C" w:rsidRDefault="00456D97">
            <w:pPr>
              <w:pStyle w:val="TableParagraph"/>
              <w:ind w:left="107" w:right="87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Juniors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tengo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imagen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reproduzca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fotografías y videos tomados en la actividad realizada. En consecuencia, el representante legal autoriza al Centro Juniors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fijar, reproducir, comunicar y a modificar por todo medio técnico las fotografías y videos realizados en el marco de la 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autorización.</w:t>
            </w:r>
          </w:p>
          <w:p w14:paraId="02E15A5E" w14:textId="77777777" w:rsidR="0076184C" w:rsidRDefault="00456D97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Tanto las fotografías como los videos podrán reproducirse en todo soporte e integrados en cualquier otro material conocidos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conocer. Las fotografías y los videos tomados podrán explotarse en todo el mundo y en todos los ámbitos, directamente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Centro Juniors o cedidas a terceros. El representante autoriza la utilización de la imagen del menor en todos los contextos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Juniors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parroquia.</w:t>
            </w:r>
          </w:p>
          <w:p w14:paraId="1A547BA0" w14:textId="77777777" w:rsidR="0076184C" w:rsidRDefault="00456D97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Se entiende que el Centro Juniors prohíbe expresamente, una explotación de las fotografías susceptibles de afectar a la 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menor, y una difusión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 soporte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pornográfico,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xenófobo, violento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ilícito.</w:t>
            </w:r>
          </w:p>
          <w:p w14:paraId="36177ACD" w14:textId="77777777" w:rsidR="0076184C" w:rsidRDefault="00456D97">
            <w:pPr>
              <w:pStyle w:val="TableParagraph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El representante legal reconoce por otra parte que el Menor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 está vinculado a ningún contrato exclusivo sobre la utilización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 imagen o su nombre.</w:t>
            </w:r>
          </w:p>
          <w:p w14:paraId="3DCED481" w14:textId="77777777" w:rsidR="0076184C" w:rsidRDefault="0076184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2BB1E06" w14:textId="77777777" w:rsidR="0076184C" w:rsidRDefault="00456D97">
            <w:pPr>
              <w:pStyle w:val="TableParagraph"/>
              <w:ind w:left="107" w:right="86"/>
              <w:jc w:val="both"/>
              <w:rPr>
                <w:sz w:val="20"/>
              </w:rPr>
            </w:pPr>
            <w:r>
              <w:rPr>
                <w:sz w:val="24"/>
              </w:rPr>
              <w:t>Le informamos que sus datos personales y los de su representado legalmente, han sido incorporados 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censo, propiedad de JUNIORS MOVIMENT DIOCESÀ, creado para la finalidad de gestionar las actividades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servicios ofertados. </w:t>
            </w:r>
            <w:r>
              <w:rPr>
                <w:sz w:val="20"/>
              </w:rPr>
              <w:t>En cualquier momento, podrá ejercitar sus Derechos ARCO, además de derechos de transparencia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supresión,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portabilidad,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acreditando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dirigido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Juniors.</w:t>
            </w:r>
          </w:p>
          <w:p w14:paraId="1F7B98C2" w14:textId="77777777" w:rsidR="0076184C" w:rsidRDefault="0076184C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A01661" w14:textId="77777777" w:rsidR="0076184C" w:rsidRDefault="00456D97">
            <w:pPr>
              <w:pStyle w:val="TableParagraph"/>
              <w:spacing w:line="242" w:lineRule="exact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Usted consiente expresamente conforme al RGPD (UE) 2016/679, de 27 de abril, en la cesión de sus datos personales y los de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Juniors con finalidades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nuestra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</w:p>
        </w:tc>
      </w:tr>
      <w:tr w:rsidR="0076184C" w14:paraId="729D5F32" w14:textId="77777777">
        <w:trPr>
          <w:trHeight w:val="566"/>
        </w:trPr>
        <w:tc>
          <w:tcPr>
            <w:tcW w:w="18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A6EDCF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FDF378" w14:textId="77777777" w:rsidR="0076184C" w:rsidRDefault="00456D97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En</w:t>
            </w:r>
          </w:p>
        </w:tc>
        <w:tc>
          <w:tcPr>
            <w:tcW w:w="228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721131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0A7365" w14:textId="77777777" w:rsidR="0076184C" w:rsidRDefault="00456D97"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F9C76E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64835B" w14:textId="77777777" w:rsidR="0076184C" w:rsidRDefault="00456D97">
            <w:pPr>
              <w:pStyle w:val="TableParagraph"/>
              <w:spacing w:before="136"/>
              <w:ind w:left="112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9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0FFCF8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68A34E" w14:textId="77777777" w:rsidR="0076184C" w:rsidRDefault="00456D97">
            <w:pPr>
              <w:pStyle w:val="TableParagraph"/>
              <w:spacing w:before="136"/>
              <w:ind w:left="117"/>
              <w:rPr>
                <w:sz w:val="24"/>
              </w:rPr>
            </w:pPr>
            <w:r>
              <w:rPr>
                <w:sz w:val="24"/>
              </w:rPr>
              <w:t>del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94DA41B" w14:textId="77777777" w:rsidR="0076184C" w:rsidRDefault="00761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84C" w14:paraId="080A9AE2" w14:textId="77777777">
        <w:trPr>
          <w:trHeight w:val="1170"/>
        </w:trPr>
        <w:tc>
          <w:tcPr>
            <w:tcW w:w="10673" w:type="dxa"/>
            <w:gridSpan w:val="21"/>
            <w:tcBorders>
              <w:top w:val="single" w:sz="4" w:space="0" w:color="999999"/>
              <w:bottom w:val="single" w:sz="4" w:space="0" w:color="999999"/>
            </w:tcBorders>
          </w:tcPr>
          <w:p w14:paraId="1A59F4A2" w14:textId="77777777" w:rsidR="0076184C" w:rsidRDefault="00456D97">
            <w:pPr>
              <w:pStyle w:val="TableParagraph"/>
              <w:spacing w:line="292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</w:p>
        </w:tc>
      </w:tr>
    </w:tbl>
    <w:p w14:paraId="19E49424" w14:textId="77777777" w:rsidR="00456D97" w:rsidRDefault="00456D97"/>
    <w:sectPr w:rsidR="00456D97">
      <w:type w:val="continuous"/>
      <w:pgSz w:w="11910" w:h="16840"/>
      <w:pgMar w:top="52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4C"/>
    <w:rsid w:val="00456D97"/>
    <w:rsid w:val="0055330F"/>
    <w:rsid w:val="0076184C"/>
    <w:rsid w:val="008027E4"/>
    <w:rsid w:val="00A26DE3"/>
    <w:rsid w:val="00ED699D"/>
    <w:rsid w:val="00F3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F2D2"/>
  <w15:docId w15:val="{21B25C22-196C-4632-9AB3-F4B0055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tutor legal para la participación en actividades</dc:title>
  <dc:creator>Coordinacio FEV</dc:creator>
  <cp:lastModifiedBy>patriciahernandezmingarro@gmail.com</cp:lastModifiedBy>
  <cp:revision>6</cp:revision>
  <dcterms:created xsi:type="dcterms:W3CDTF">2021-09-02T15:13:00Z</dcterms:created>
  <dcterms:modified xsi:type="dcterms:W3CDTF">2022-05-07T10:12:00Z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